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54E5" w:rsidRPr="007E54E5" w:rsidRDefault="00FD034D" w:rsidP="000A5759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E54E5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 w:rsidR="002255DB" w:rsidRPr="007E54E5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7E54E5" w:rsidRPr="007E54E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255DB" w:rsidRPr="007E54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D034D" w:rsidRDefault="002255DB" w:rsidP="000A5759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E54E5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="000A5759">
        <w:rPr>
          <w:rFonts w:ascii="Times New Roman" w:hAnsi="Times New Roman" w:cs="Times New Roman"/>
          <w:color w:val="000000"/>
          <w:sz w:val="24"/>
          <w:szCs w:val="24"/>
        </w:rPr>
        <w:t>проекту д</w:t>
      </w:r>
      <w:r w:rsidRPr="007E54E5">
        <w:rPr>
          <w:rFonts w:ascii="Times New Roman" w:hAnsi="Times New Roman" w:cs="Times New Roman"/>
          <w:color w:val="000000"/>
          <w:sz w:val="24"/>
          <w:szCs w:val="24"/>
        </w:rPr>
        <w:t>оговор</w:t>
      </w:r>
      <w:r w:rsidR="000A575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E54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5759" w:rsidRPr="007E54E5" w:rsidRDefault="000A5759" w:rsidP="000A5759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процедуре закупки №3082-26/ЗП</w:t>
      </w:r>
    </w:p>
    <w:p w:rsidR="000A5759" w:rsidRDefault="000A5759" w:rsidP="00FD034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221A" w:rsidRPr="007E54E5" w:rsidRDefault="000562F0" w:rsidP="00FD03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54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Протокол согласования договорной </w:t>
      </w:r>
      <w:r w:rsidRPr="007E54E5">
        <w:rPr>
          <w:rFonts w:ascii="Times New Roman" w:hAnsi="Times New Roman" w:cs="Times New Roman"/>
          <w:b/>
          <w:sz w:val="24"/>
          <w:szCs w:val="24"/>
        </w:rPr>
        <w:t>цены</w:t>
      </w:r>
    </w:p>
    <w:tbl>
      <w:tblPr>
        <w:tblW w:w="0" w:type="auto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6"/>
        <w:gridCol w:w="2977"/>
      </w:tblGrid>
      <w:tr w:rsidR="007E54E5" w:rsidRPr="007E54E5" w:rsidTr="007E54E5">
        <w:trPr>
          <w:trHeight w:val="1245"/>
        </w:trPr>
        <w:tc>
          <w:tcPr>
            <w:tcW w:w="6526" w:type="dxa"/>
            <w:shd w:val="clear" w:color="auto" w:fill="auto"/>
            <w:noWrap/>
            <w:vAlign w:val="center"/>
            <w:hideMark/>
          </w:tcPr>
          <w:p w:rsidR="007E54E5" w:rsidRPr="007E54E5" w:rsidRDefault="007E54E5" w:rsidP="007E5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E54E5" w:rsidRDefault="007E54E5" w:rsidP="00056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Размер снижения стоимости работ </w:t>
            </w:r>
          </w:p>
          <w:p w:rsidR="007E54E5" w:rsidRPr="007E54E5" w:rsidRDefault="007E54E5" w:rsidP="00056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7E5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снижения от стартовой  стоимости*)</w:t>
            </w:r>
          </w:p>
        </w:tc>
      </w:tr>
      <w:tr w:rsidR="007E54E5" w:rsidRPr="007E54E5" w:rsidTr="007E54E5">
        <w:trPr>
          <w:trHeight w:val="1245"/>
        </w:trPr>
        <w:tc>
          <w:tcPr>
            <w:tcW w:w="6526" w:type="dxa"/>
            <w:shd w:val="clear" w:color="000000" w:fill="FFCC99"/>
            <w:vAlign w:val="center"/>
            <w:hideMark/>
          </w:tcPr>
          <w:p w:rsidR="007E54E5" w:rsidRPr="007E54E5" w:rsidRDefault="007E54E5" w:rsidP="007E5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5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 по аварийному демонтажу оборудования с временным восстановлением связи</w:t>
            </w:r>
          </w:p>
        </w:tc>
        <w:tc>
          <w:tcPr>
            <w:tcW w:w="2977" w:type="dxa"/>
            <w:shd w:val="clear" w:color="000000" w:fill="FFCC99"/>
            <w:noWrap/>
            <w:vAlign w:val="center"/>
          </w:tcPr>
          <w:p w:rsidR="007E54E5" w:rsidRPr="007E54E5" w:rsidRDefault="000A5759" w:rsidP="007E5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</w:t>
            </w:r>
            <w:r w:rsidR="007E54E5" w:rsidRPr="007E5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</w:tbl>
    <w:p w:rsidR="00971841" w:rsidRPr="007E54E5" w:rsidRDefault="00971841" w:rsidP="009718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(*) -Стартовая стоимость, это </w:t>
      </w:r>
      <w:r w:rsidR="007E54E5" w:rsidRPr="007E54E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выполняемых</w:t>
      </w:r>
      <w:r w:rsidRPr="007E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работ, которая будет сформирована Исполнителем на основании дефектного акта и нормативов расхода ресурсов в натуральном выражении.</w:t>
      </w:r>
    </w:p>
    <w:p w:rsidR="00971841" w:rsidRPr="007E54E5" w:rsidRDefault="00971841" w:rsidP="00971841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5387"/>
        <w:gridCol w:w="3969"/>
      </w:tblGrid>
      <w:tr w:rsidR="002255DB" w:rsidRPr="002255DB" w:rsidTr="002255DB">
        <w:trPr>
          <w:trHeight w:val="510"/>
        </w:trPr>
        <w:tc>
          <w:tcPr>
            <w:tcW w:w="5387" w:type="dxa"/>
          </w:tcPr>
          <w:p w:rsidR="002255DB" w:rsidRPr="002255DB" w:rsidRDefault="002255DB" w:rsidP="00225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55DB" w:rsidRPr="002255DB" w:rsidRDefault="002255DB" w:rsidP="00225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5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имени Заказчика:</w:t>
            </w:r>
          </w:p>
          <w:p w:rsidR="002255DB" w:rsidRPr="002255DB" w:rsidRDefault="002255DB" w:rsidP="00225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5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СООО «Мобильные </w:t>
            </w:r>
            <w:proofErr w:type="spellStart"/>
            <w:r w:rsidRPr="00225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ТелеСистемы</w:t>
            </w:r>
            <w:proofErr w:type="spellEnd"/>
            <w:r w:rsidRPr="00225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2255DB" w:rsidRPr="002255DB" w:rsidRDefault="000A5759" w:rsidP="00225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</w:t>
            </w:r>
          </w:p>
          <w:p w:rsidR="002255DB" w:rsidRPr="002255DB" w:rsidRDefault="002255DB" w:rsidP="00225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5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 </w:t>
            </w:r>
          </w:p>
          <w:p w:rsidR="002255DB" w:rsidRPr="002255DB" w:rsidRDefault="002255DB" w:rsidP="00225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5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«___</w:t>
            </w:r>
            <w:proofErr w:type="gramStart"/>
            <w:r w:rsidRPr="00225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 w:rsidRPr="00225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________20____г.   </w:t>
            </w:r>
          </w:p>
        </w:tc>
        <w:tc>
          <w:tcPr>
            <w:tcW w:w="3969" w:type="dxa"/>
          </w:tcPr>
          <w:p w:rsidR="002255DB" w:rsidRPr="002255DB" w:rsidRDefault="002255DB" w:rsidP="00225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55DB" w:rsidRPr="002255DB" w:rsidRDefault="002255DB" w:rsidP="00225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5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имени Исполнителя:</w:t>
            </w:r>
          </w:p>
          <w:p w:rsidR="002255DB" w:rsidRPr="002255DB" w:rsidRDefault="000A5759" w:rsidP="00225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2255DB" w:rsidRPr="002255DB" w:rsidRDefault="000A5759" w:rsidP="00225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</w:t>
            </w:r>
            <w:bookmarkStart w:id="0" w:name="_GoBack"/>
            <w:bookmarkEnd w:id="0"/>
          </w:p>
          <w:p w:rsidR="002255DB" w:rsidRPr="002255DB" w:rsidRDefault="002255DB" w:rsidP="00225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5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 </w:t>
            </w:r>
          </w:p>
          <w:p w:rsidR="002255DB" w:rsidRPr="002255DB" w:rsidRDefault="002255DB" w:rsidP="00225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5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«___</w:t>
            </w:r>
            <w:proofErr w:type="gramStart"/>
            <w:r w:rsidRPr="00225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 w:rsidRPr="00225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________20____г.   </w:t>
            </w:r>
          </w:p>
        </w:tc>
      </w:tr>
    </w:tbl>
    <w:p w:rsidR="00FD034D" w:rsidRDefault="00FD034D"/>
    <w:p w:rsidR="000562F0" w:rsidRDefault="000562F0"/>
    <w:sectPr w:rsidR="00056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FDB"/>
    <w:rsid w:val="000562F0"/>
    <w:rsid w:val="000A5759"/>
    <w:rsid w:val="0019221A"/>
    <w:rsid w:val="002255DB"/>
    <w:rsid w:val="00667A5D"/>
    <w:rsid w:val="007E54E5"/>
    <w:rsid w:val="00971841"/>
    <w:rsid w:val="00B35FDB"/>
    <w:rsid w:val="00FD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E93AC"/>
  <w15:chartTrackingRefBased/>
  <w15:docId w15:val="{63A6EA48-8B47-45BE-BE77-965BA1FB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Шкородёнок</dc:creator>
  <cp:keywords/>
  <dc:description/>
  <cp:lastModifiedBy>Шкородёнок Андрей</cp:lastModifiedBy>
  <cp:revision>7</cp:revision>
  <dcterms:created xsi:type="dcterms:W3CDTF">2020-01-03T12:01:00Z</dcterms:created>
  <dcterms:modified xsi:type="dcterms:W3CDTF">2026-07-28T11:44:00Z</dcterms:modified>
</cp:coreProperties>
</file>